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20" w:rsidRDefault="00207C20" w:rsidP="0020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1027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Pr="00041027">
        <w:rPr>
          <w:rFonts w:ascii="Times New Roman" w:hAnsi="Times New Roman" w:cs="Times New Roman"/>
          <w:b/>
          <w:sz w:val="24"/>
          <w:szCs w:val="24"/>
        </w:rPr>
        <w:t>земельных участко</w:t>
      </w:r>
      <w:r w:rsidRPr="00041027">
        <w:rPr>
          <w:rFonts w:ascii="Times New Roman" w:hAnsi="Times New Roman" w:cs="Times New Roman"/>
          <w:b/>
          <w:sz w:val="24"/>
          <w:szCs w:val="24"/>
        </w:rPr>
        <w:t xml:space="preserve">в, находящихся в муниципальной </w:t>
      </w:r>
      <w:r w:rsidRPr="00041027">
        <w:rPr>
          <w:rFonts w:ascii="Times New Roman" w:hAnsi="Times New Roman" w:cs="Times New Roman"/>
          <w:b/>
          <w:sz w:val="24"/>
          <w:szCs w:val="24"/>
        </w:rPr>
        <w:t>собственности, гражданам для индивидуального жилищного строительства, ведения личного подсобного хозяйства в границах населенного</w:t>
      </w:r>
      <w:r w:rsidRPr="00041027">
        <w:rPr>
          <w:rFonts w:ascii="Times New Roman" w:hAnsi="Times New Roman" w:cs="Times New Roman"/>
          <w:b/>
          <w:sz w:val="24"/>
          <w:szCs w:val="24"/>
        </w:rPr>
        <w:t xml:space="preserve"> пункта, садоводства, гражданам</w:t>
      </w:r>
      <w:r w:rsidRPr="00041027">
        <w:rPr>
          <w:rFonts w:ascii="Times New Roman" w:hAnsi="Times New Roman" w:cs="Times New Roman"/>
          <w:b/>
          <w:sz w:val="24"/>
          <w:szCs w:val="24"/>
        </w:rPr>
        <w:t>и крестьянским (фермерским</w:t>
      </w:r>
      <w:r w:rsidRPr="00041027">
        <w:rPr>
          <w:rFonts w:ascii="Times New Roman" w:hAnsi="Times New Roman" w:cs="Times New Roman"/>
          <w:b/>
          <w:sz w:val="24"/>
          <w:szCs w:val="24"/>
        </w:rPr>
        <w:t xml:space="preserve">) хозяйствам для осуществления </w:t>
      </w:r>
      <w:r w:rsidRPr="00041027">
        <w:rPr>
          <w:rFonts w:ascii="Times New Roman" w:hAnsi="Times New Roman" w:cs="Times New Roman"/>
          <w:b/>
          <w:sz w:val="24"/>
          <w:szCs w:val="24"/>
        </w:rPr>
        <w:t>крестьянским (фермерским) хозяйством его деятельности</w:t>
      </w:r>
      <w:r w:rsidRPr="00207C20">
        <w:rPr>
          <w:rFonts w:ascii="Times New Roman" w:hAnsi="Times New Roman" w:cs="Times New Roman"/>
          <w:sz w:val="24"/>
          <w:szCs w:val="24"/>
        </w:rPr>
        <w:t>» администрацией муниципального образования город-курорт Анапа</w:t>
      </w:r>
      <w:r>
        <w:rPr>
          <w:rFonts w:ascii="Times New Roman" w:hAnsi="Times New Roman" w:cs="Times New Roman"/>
          <w:sz w:val="24"/>
          <w:szCs w:val="24"/>
        </w:rPr>
        <w:t xml:space="preserve"> (регламент предоставления данной услуги утвержден постановлением администрации муниципального образования город-курорт Анапа </w:t>
      </w:r>
      <w:r w:rsidRPr="00041027">
        <w:rPr>
          <w:rFonts w:ascii="Times New Roman" w:hAnsi="Times New Roman" w:cs="Times New Roman"/>
          <w:b/>
          <w:sz w:val="24"/>
          <w:szCs w:val="24"/>
        </w:rPr>
        <w:t>от 30 сентября 2019 г. №</w:t>
      </w:r>
      <w:r w:rsidR="00041027" w:rsidRPr="00041027">
        <w:rPr>
          <w:rFonts w:ascii="Times New Roman" w:hAnsi="Times New Roman" w:cs="Times New Roman"/>
          <w:b/>
          <w:sz w:val="24"/>
          <w:szCs w:val="24"/>
        </w:rPr>
        <w:t>2661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207C20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всенародным голосованием 12 декабря 1993 года) (текст опубликован в "Российской газете" от 25 декабря 1993 года N 237);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N 136-ФЗ (</w:t>
      </w:r>
      <w:r w:rsidRPr="009C7BFF">
        <w:rPr>
          <w:rFonts w:ascii="Times New Roman" w:hAnsi="Times New Roman" w:cs="Times New Roman"/>
          <w:sz w:val="24"/>
          <w:szCs w:val="24"/>
        </w:rPr>
        <w:t>текст опубликован в "Российской газете" от 30 октября 2001 года N 211-212);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11 июня 2003 года N 74-ФЗ "О крестьянском (фермерском) хозяйстве" (текст опубликован в "Российской газете" от 16 июня 2003 года N 115);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7 июля 2003 года N 112-ФЗ "О личном подсобном хозяйстве" (текст опубликован в "Российской газете" от 10 июля 2003 года N 135);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(текст опубликован в "Российской газете" от 8 октября 2003 года N 202);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(текст опубликован в "Российской газете" от 5 мая 2006 года N 95);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27 июля 2006 года N 149-ФЗ "Об информации, информационных технологиях и о защите информации" (текст опубликован в "Российской газете" от 29 июля 2006 года N 165);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(текст опубликован в "Российской газете" от 29 июля 2006 года N 165);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(текст опубликован в "Российской газете" от 13 февраля 2009 года N 25);</w:t>
      </w:r>
    </w:p>
    <w:p w:rsidR="00207C20" w:rsidRPr="009C7BFF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(текст опубликован в "Российской газете" от 30 июля 2010 года N 168);</w:t>
      </w:r>
    </w:p>
    <w:p w:rsidR="00207C20" w:rsidRDefault="00207C20" w:rsidP="00207C20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B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9C7B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7BFF">
        <w:rPr>
          <w:rFonts w:ascii="Times New Roman" w:hAnsi="Times New Roman" w:cs="Times New Roman"/>
          <w:sz w:val="24"/>
          <w:szCs w:val="24"/>
        </w:rPr>
        <w:t xml:space="preserve"> от 24 июля 2007 года N 221-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ФЗ "О государственном кадастре недвижимости" (текст опубликован в "Российской газете" от 1 августа 2007 года N 165) (далее - Федеральный закон "О государственном кадастре недвижимости");</w:t>
      </w:r>
    </w:p>
    <w:p w:rsidR="00207C20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Краснодарского края от 5 ноября 2002 года N 532-КЗ "Об основах регулирования земельных отношений в Краснодарском крае" (текст опубликован в газете "Кубанские новости" от 14 ноября 2002 года N 240);</w:t>
      </w:r>
    </w:p>
    <w:p w:rsidR="00207C20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Анапа (текст опубликован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" от 30 мая 2015 года N 62-66 (13551-13555);</w:t>
      </w:r>
    </w:p>
    <w:p w:rsidR="00207C20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городского округа город-курорт Анапа, утвержденным решением Совета муниципального образования город-курорт Анапа от 14 ноября 2013 года N 404 (текст размещен на официальном сайте администрации муниципального образования город-курорт Анапа);</w:t>
      </w:r>
    </w:p>
    <w:p w:rsidR="00207C20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город-курорт Анапа, утвержденными решением Совета муниципального образования город-курорт Анапа от 26 декабря 2013 года N 424 (текст размещен на официальном сайте администрации муниципального образования город-курорт Анапа);</w:t>
      </w:r>
    </w:p>
    <w:p w:rsidR="00207C20" w:rsidRDefault="00207C20" w:rsidP="00207C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город-курорт Анапа от 5 декабря 2007 года N 637 "Об утверждении Положения об управлении имущественных отношений администрации муниципального образования город-курорт Анапа" (текст опубликован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" от 12 декабря 2009 года N 149).</w:t>
      </w:r>
    </w:p>
    <w:p w:rsidR="00A56912" w:rsidRDefault="00A56912" w:rsidP="0020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912" w:rsidRDefault="00A56912" w:rsidP="00A5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4"/>
    <w:rsid w:val="00041027"/>
    <w:rsid w:val="0011608A"/>
    <w:rsid w:val="00207C20"/>
    <w:rsid w:val="002313C0"/>
    <w:rsid w:val="00302B94"/>
    <w:rsid w:val="009C7BFF"/>
    <w:rsid w:val="00A41E21"/>
    <w:rsid w:val="00A56912"/>
    <w:rsid w:val="00A8065D"/>
    <w:rsid w:val="00B3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0E3B160C783F6BAB131C9BA32CB8724586790EAC1FC9E8CC17A71FD2E1EC9FFE379DFF8864798E3B6BCFE51kEO0H" TargetMode="External"/><Relationship Id="rId13" Type="http://schemas.openxmlformats.org/officeDocument/2006/relationships/hyperlink" Target="consultantplus://offline/ref=B600E3B160C783F6BAB131C9BA32CB8725506597E8CDFC9E8CC17A71FD2E1EC9FFE379DFF8864798E3B6BCFE51kEO0H" TargetMode="External"/><Relationship Id="rId18" Type="http://schemas.openxmlformats.org/officeDocument/2006/relationships/hyperlink" Target="consultantplus://offline/ref=B600E3B160C783F6BAB12FC4AC5E948D20533D9FEECCFFC9D19E212CAA27149EAAAC7891BC835898E5A8BFFC58B40642CF04A432315EE3594F924AkCO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00E3B160C783F6BAB131C9BA32CB87265E6B91E9CCFC9E8CC17A71FD2E1EC9FFE379DFF8864798E3B6BCFE51kEO0H" TargetMode="External"/><Relationship Id="rId12" Type="http://schemas.openxmlformats.org/officeDocument/2006/relationships/hyperlink" Target="consultantplus://offline/ref=B600E3B160C783F6BAB131C9BA32CB872550659BECC1FC9E8CC17A71FD2E1EC9FFE379DFF8864798E3B6BCFE51kEO0H" TargetMode="External"/><Relationship Id="rId17" Type="http://schemas.openxmlformats.org/officeDocument/2006/relationships/hyperlink" Target="consultantplus://offline/ref=B600E3B160C783F6BAB12FC4AC5E948D20533D9FE8C0F6C9D4937C26A27E189CADA32786BBCA5499E5A8BEFC50EB0357DE5CA93A2740E541539048CDkFO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00E3B160C783F6BAB12FC4AC5E948D20533D9FE8C0F2CFD0917C26A27E189CADA32786A9CA0C95E5A0A0FE55FE550698k0O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0E3B160C783F6BAB131C9BA32CB87245B639AECC9FC9E8CC17A71FD2E1EC9FFE379DFF8864798E3B6BCFE51kEO0H" TargetMode="External"/><Relationship Id="rId11" Type="http://schemas.openxmlformats.org/officeDocument/2006/relationships/hyperlink" Target="consultantplus://offline/ref=B600E3B160C783F6BAB131C9BA32CB87245B6A91E0CEFC9E8CC17A71FD2E1EC9FFE379DFF8864798E3B6BCFE51kEO0H" TargetMode="External"/><Relationship Id="rId5" Type="http://schemas.openxmlformats.org/officeDocument/2006/relationships/hyperlink" Target="consultantplus://offline/ref=B600E3B160C783F6BAB131C9BA32CB8725506497E29EAB9CDD947474F57E44D9FBAA2CDAE68E5F86E7A8BCkFOEH" TargetMode="External"/><Relationship Id="rId15" Type="http://schemas.openxmlformats.org/officeDocument/2006/relationships/hyperlink" Target="consultantplus://offline/ref=B600E3B160C783F6BAB131C9BA32CB87245A659BE1CCFC9E8CC17A71FD2E1EC9FFE379DFF8864798E3B6BCFE51kEO0H" TargetMode="External"/><Relationship Id="rId10" Type="http://schemas.openxmlformats.org/officeDocument/2006/relationships/hyperlink" Target="consultantplus://offline/ref=B600E3B160C783F6BAB131C9BA32CB872459679AEBC8FC9E8CC17A71FD2E1EC9FFE379DFF8864798E3B6BCFE51kEO0H" TargetMode="External"/><Relationship Id="rId19" Type="http://schemas.openxmlformats.org/officeDocument/2006/relationships/hyperlink" Target="consultantplus://offline/ref=B600E3B160C783F6BAB12FC4AC5E948D20533D9FE1C9F6CDD19E212CAA27149EAAAC7883BCDB5498EDB6BEF84DE25704k9O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0E3B160C783F6BAB131C9BA32CB87245B6390EECFFC9E8CC17A71FD2E1EC9FFE379DFF8864798E3B6BCFE51kEO0H" TargetMode="External"/><Relationship Id="rId14" Type="http://schemas.openxmlformats.org/officeDocument/2006/relationships/hyperlink" Target="consultantplus://offline/ref=B600E3B160C783F6BAB131C9BA32CB87245A6297EBCAFC9E8CC17A71FD2E1EC9EDE321D3F88E5991E1A3EAAF17B55A069217A43C315CE545k4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Кузьмич</dc:creator>
  <cp:lastModifiedBy>HP</cp:lastModifiedBy>
  <cp:revision>3</cp:revision>
  <dcterms:created xsi:type="dcterms:W3CDTF">2020-06-08T07:31:00Z</dcterms:created>
  <dcterms:modified xsi:type="dcterms:W3CDTF">2020-06-08T09:50:00Z</dcterms:modified>
</cp:coreProperties>
</file>